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CF2" w:rsidRPr="00070211" w:rsidRDefault="008A0CF2" w:rsidP="008A0CF2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proofErr w:type="gramStart"/>
      <w:r w:rsidRPr="00070211">
        <w:rPr>
          <w:rFonts w:ascii="Times New Roman" w:eastAsia="Times New Roman" w:hAnsi="Times New Roman"/>
          <w:b/>
          <w:sz w:val="32"/>
          <w:szCs w:val="32"/>
          <w:lang w:eastAsia="ru-RU"/>
        </w:rPr>
        <w:t>Детство</w:t>
      </w:r>
      <w:proofErr w:type="gramEnd"/>
      <w:r w:rsidRPr="00070211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опаленное войной</w:t>
      </w:r>
    </w:p>
    <w:p w:rsidR="008A0CF2" w:rsidRPr="00070211" w:rsidRDefault="008A0CF2" w:rsidP="008A0CF2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8A0CF2" w:rsidRPr="00070211" w:rsidRDefault="008A0CF2" w:rsidP="008A0CF2"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095500" cy="1384300"/>
            <wp:effectExtent l="19050" t="0" r="0" b="0"/>
            <wp:docPr id="1" name="Рисунок 31" descr="https://edu.tatar.ru/upload/news/6695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https://edu.tatar.ru/upload/news/66953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0CF2" w:rsidRPr="00070211" w:rsidRDefault="008A0CF2" w:rsidP="008A0CF2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shd w:val="clear" w:color="auto" w:fill="F6F6F6"/>
          <w:lang w:eastAsia="ru-RU"/>
        </w:rPr>
      </w:pPr>
      <w:r w:rsidRPr="00070211">
        <w:rPr>
          <w:rFonts w:ascii="Times New Roman" w:eastAsia="Times New Roman" w:hAnsi="Times New Roman"/>
          <w:sz w:val="28"/>
          <w:szCs w:val="28"/>
          <w:lang w:eastAsia="ru-RU"/>
        </w:rPr>
        <w:fldChar w:fldCharType="begin"/>
      </w:r>
      <w:r w:rsidRPr="00070211">
        <w:rPr>
          <w:rFonts w:ascii="Times New Roman" w:eastAsia="Times New Roman" w:hAnsi="Times New Roman"/>
          <w:sz w:val="28"/>
          <w:szCs w:val="28"/>
          <w:lang w:eastAsia="ru-RU"/>
        </w:rPr>
        <w:instrText xml:space="preserve"> HYPERLINK "https://edu.tatar.ru/bugulma/page684.htm/read-news/669533" </w:instrText>
      </w:r>
      <w:r w:rsidRPr="00070211">
        <w:rPr>
          <w:rFonts w:ascii="Times New Roman" w:eastAsia="Times New Roman" w:hAnsi="Times New Roman"/>
          <w:sz w:val="28"/>
          <w:szCs w:val="28"/>
          <w:lang w:eastAsia="ru-RU"/>
        </w:rPr>
        <w:fldChar w:fldCharType="separate"/>
      </w:r>
    </w:p>
    <w:p w:rsidR="008A0CF2" w:rsidRPr="00070211" w:rsidRDefault="008A0CF2" w:rsidP="008A0CF2">
      <w:pPr>
        <w:spacing w:after="240" w:line="360" w:lineRule="atLeast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021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shd w:val="clear" w:color="auto" w:fill="F6F6F6"/>
          <w:lang w:eastAsia="ru-RU"/>
        </w:rPr>
        <w:t>27 января, в день снятия блокады Ленинграда, в 5 "Б" классе МБОУ СОШ №6, в объединении "Исследователи природы" прошло мероприятие "Блокадный Ленинград". Библиотекарь Наталья Ивановна подготовила рассказ "Дневник Тани Савичевой". Ребята познакомились с презентацией об удивительной девочке, жившей с семьей в блокадном Ленинграде. Мероприятие завершилось обсуждением.</w:t>
      </w:r>
    </w:p>
    <w:p w:rsidR="00707DCE" w:rsidRDefault="008A0CF2" w:rsidP="008A0CF2">
      <w:r w:rsidRPr="00070211">
        <w:rPr>
          <w:rFonts w:ascii="Times New Roman" w:eastAsia="Times New Roman" w:hAnsi="Times New Roman"/>
          <w:sz w:val="28"/>
          <w:szCs w:val="28"/>
          <w:lang w:eastAsia="ru-RU"/>
        </w:rPr>
        <w:fldChar w:fldCharType="end"/>
      </w:r>
    </w:p>
    <w:sectPr w:rsidR="00707DCE" w:rsidSect="00707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8A0CF2"/>
    <w:rsid w:val="00707DCE"/>
    <w:rsid w:val="008A0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C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0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0CF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2015-03-24T13:01:00Z</dcterms:created>
  <dcterms:modified xsi:type="dcterms:W3CDTF">2015-03-24T13:04:00Z</dcterms:modified>
</cp:coreProperties>
</file>